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C794D" w14:textId="77777777" w:rsidR="006929D1" w:rsidRPr="000A02E7" w:rsidRDefault="00552F60">
      <w:pPr>
        <w:pStyle w:val="Szvegtrzs"/>
        <w:spacing w:before="240" w:after="480" w:line="240" w:lineRule="auto"/>
        <w:jc w:val="center"/>
        <w:rPr>
          <w:b/>
          <w:bCs/>
        </w:rPr>
      </w:pPr>
      <w:r w:rsidRPr="000A02E7">
        <w:rPr>
          <w:b/>
          <w:bCs/>
        </w:rPr>
        <w:t>Hévíz Város Önkormányzata Képviselő-testületének</w:t>
      </w:r>
      <w:proofErr w:type="gramStart"/>
      <w:r w:rsidRPr="000A02E7">
        <w:rPr>
          <w:b/>
          <w:bCs/>
        </w:rPr>
        <w:t xml:space="preserve"> </w:t>
      </w:r>
      <w:r w:rsidR="00B20409" w:rsidRPr="000A02E7">
        <w:rPr>
          <w:b/>
          <w:bCs/>
        </w:rPr>
        <w:t>….</w:t>
      </w:r>
      <w:proofErr w:type="gramEnd"/>
      <w:r w:rsidR="00B20409" w:rsidRPr="000A02E7">
        <w:rPr>
          <w:b/>
          <w:bCs/>
        </w:rPr>
        <w:t>.</w:t>
      </w:r>
      <w:r w:rsidRPr="000A02E7">
        <w:rPr>
          <w:b/>
          <w:bCs/>
        </w:rPr>
        <w:t>/</w:t>
      </w:r>
      <w:r w:rsidR="00B20409" w:rsidRPr="000A02E7">
        <w:rPr>
          <w:b/>
          <w:bCs/>
        </w:rPr>
        <w:t>……</w:t>
      </w:r>
      <w:r w:rsidRPr="000A02E7">
        <w:rPr>
          <w:b/>
          <w:bCs/>
        </w:rPr>
        <w:t>. (</w:t>
      </w:r>
      <w:proofErr w:type="gramStart"/>
      <w:r w:rsidR="00B20409" w:rsidRPr="000A02E7">
        <w:rPr>
          <w:b/>
          <w:bCs/>
        </w:rPr>
        <w:t>…….</w:t>
      </w:r>
      <w:proofErr w:type="gramEnd"/>
      <w:r w:rsidR="00B20409" w:rsidRPr="000A02E7">
        <w:rPr>
          <w:b/>
          <w:bCs/>
        </w:rPr>
        <w:t>.</w:t>
      </w:r>
      <w:r w:rsidRPr="000A02E7">
        <w:rPr>
          <w:b/>
          <w:bCs/>
        </w:rPr>
        <w:t>) önkormányzati rendelete</w:t>
      </w:r>
    </w:p>
    <w:p w14:paraId="54D64674" w14:textId="77777777" w:rsidR="006929D1" w:rsidRPr="000A02E7" w:rsidRDefault="00552F60">
      <w:pPr>
        <w:pStyle w:val="Szvegtrzs"/>
        <w:spacing w:before="240" w:after="480" w:line="240" w:lineRule="auto"/>
        <w:jc w:val="center"/>
        <w:rPr>
          <w:b/>
          <w:bCs/>
        </w:rPr>
      </w:pPr>
      <w:r w:rsidRPr="000A02E7">
        <w:rPr>
          <w:b/>
          <w:bCs/>
        </w:rPr>
        <w:t>Hévíz Város Önkormányzat 202</w:t>
      </w:r>
      <w:r w:rsidR="00E41C64">
        <w:rPr>
          <w:b/>
          <w:bCs/>
        </w:rPr>
        <w:t>4</w:t>
      </w:r>
      <w:r w:rsidRPr="000A02E7">
        <w:rPr>
          <w:b/>
          <w:bCs/>
        </w:rPr>
        <w:t xml:space="preserve">. évi költségvetéséről szóló </w:t>
      </w:r>
      <w:r w:rsidR="00E41C64">
        <w:rPr>
          <w:b/>
          <w:bCs/>
        </w:rPr>
        <w:t>1</w:t>
      </w:r>
      <w:r w:rsidRPr="000A02E7">
        <w:rPr>
          <w:b/>
          <w:bCs/>
        </w:rPr>
        <w:t>/202</w:t>
      </w:r>
      <w:r w:rsidR="00E41C64">
        <w:rPr>
          <w:b/>
          <w:bCs/>
        </w:rPr>
        <w:t>4</w:t>
      </w:r>
      <w:r w:rsidRPr="000A02E7">
        <w:rPr>
          <w:b/>
          <w:bCs/>
        </w:rPr>
        <w:t xml:space="preserve">. (II. </w:t>
      </w:r>
      <w:r w:rsidR="00126BC4">
        <w:rPr>
          <w:b/>
          <w:bCs/>
        </w:rPr>
        <w:t>0</w:t>
      </w:r>
      <w:r w:rsidR="00E41C64">
        <w:rPr>
          <w:b/>
          <w:bCs/>
        </w:rPr>
        <w:t>8</w:t>
      </w:r>
      <w:r w:rsidRPr="000A02E7">
        <w:rPr>
          <w:b/>
          <w:bCs/>
        </w:rPr>
        <w:t>.) önkormányzati rendelet módosításáról</w:t>
      </w:r>
    </w:p>
    <w:p w14:paraId="3B59B4EB" w14:textId="77777777" w:rsidR="006929D1" w:rsidRPr="000A02E7" w:rsidRDefault="00552F60">
      <w:pPr>
        <w:pStyle w:val="Szvegtrzs"/>
        <w:spacing w:before="220" w:after="0" w:line="240" w:lineRule="auto"/>
        <w:jc w:val="both"/>
      </w:pPr>
      <w:r w:rsidRPr="000A02E7">
        <w:t>Hévíz Város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7B7E80F8" w14:textId="77777777"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1. §</w:t>
      </w:r>
    </w:p>
    <w:p w14:paraId="3F26B5FC" w14:textId="77777777"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A Hévíz Város Önkormányzat </w:t>
      </w:r>
      <w:r w:rsidR="00FB244F" w:rsidRPr="000A02E7">
        <w:t>202</w:t>
      </w:r>
      <w:r w:rsidR="00E41C64">
        <w:t>4</w:t>
      </w:r>
      <w:r w:rsidR="00FB244F" w:rsidRPr="000A02E7">
        <w:t>.</w:t>
      </w:r>
      <w:r w:rsidRPr="000A02E7">
        <w:t xml:space="preserve"> évi költségvetéséről szóló </w:t>
      </w:r>
      <w:r w:rsidR="00E41C64">
        <w:t>1</w:t>
      </w:r>
      <w:r w:rsidR="00FB244F" w:rsidRPr="000A02E7">
        <w:t>/202</w:t>
      </w:r>
      <w:r w:rsidR="00E41C64">
        <w:t>4</w:t>
      </w:r>
      <w:r w:rsidR="00FB244F" w:rsidRPr="000A02E7">
        <w:t xml:space="preserve"> (II.</w:t>
      </w:r>
      <w:r w:rsidR="00126BC4">
        <w:t>0</w:t>
      </w:r>
      <w:r w:rsidR="00E41C64">
        <w:t>8</w:t>
      </w:r>
      <w:r w:rsidR="00FB244F" w:rsidRPr="000A02E7">
        <w:t xml:space="preserve">.) </w:t>
      </w:r>
      <w:r w:rsidRPr="000A02E7">
        <w:t>önkormányzati rendelet 3. § (</w:t>
      </w:r>
      <w:proofErr w:type="gramStart"/>
      <w:r w:rsidRPr="000A02E7">
        <w:t>1)–</w:t>
      </w:r>
      <w:proofErr w:type="gramEnd"/>
      <w:r w:rsidRPr="000A02E7">
        <w:t>(3) bekezdése helyébe a következő rendelkezések lépnek:</w:t>
      </w:r>
    </w:p>
    <w:p w14:paraId="4B20632E" w14:textId="77777777" w:rsidR="00FB244F" w:rsidRPr="000A02E7" w:rsidRDefault="00FB244F">
      <w:pPr>
        <w:pStyle w:val="Szvegtrzs"/>
        <w:spacing w:after="0" w:line="240" w:lineRule="auto"/>
        <w:jc w:val="both"/>
      </w:pPr>
    </w:p>
    <w:p w14:paraId="3D80615F" w14:textId="6367AA3E" w:rsidR="00725AE3" w:rsidRDefault="00725AE3" w:rsidP="00725AE3">
      <w:pPr>
        <w:pStyle w:val="Szvegtrzs"/>
        <w:spacing w:after="0" w:line="240" w:lineRule="auto"/>
        <w:jc w:val="both"/>
      </w:pPr>
      <w:r>
        <w:t>„(1) Hévíz Város Önkormányzat és intézményei 2024. évi költségvetési bevétele: 2 681 432 000 forint, ebből:</w:t>
      </w:r>
    </w:p>
    <w:p w14:paraId="012457DA" w14:textId="77777777" w:rsidR="00725AE3" w:rsidRDefault="00725AE3" w:rsidP="00725AE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bevételek 2 619 174 000 forint;</w:t>
      </w:r>
    </w:p>
    <w:p w14:paraId="6A4AED9B" w14:textId="77777777" w:rsidR="00725AE3" w:rsidRDefault="00725AE3" w:rsidP="00725AE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bevételek 62 258 000 forint.</w:t>
      </w:r>
    </w:p>
    <w:p w14:paraId="578A41FA" w14:textId="77777777" w:rsidR="00725AE3" w:rsidRDefault="00725AE3" w:rsidP="00725AE3">
      <w:pPr>
        <w:pStyle w:val="Szvegtrzs"/>
        <w:spacing w:before="240" w:after="0" w:line="240" w:lineRule="auto"/>
        <w:jc w:val="both"/>
      </w:pPr>
      <w:r>
        <w:t>(2) Az Önkormányzat és intézményei finanszírozási bevétele 1 880 354 000 forint.</w:t>
      </w:r>
    </w:p>
    <w:p w14:paraId="6E1203FC" w14:textId="6911F31A" w:rsidR="00725AE3" w:rsidRDefault="00725AE3" w:rsidP="00725AE3">
      <w:pPr>
        <w:pStyle w:val="Szvegtrzs"/>
        <w:spacing w:before="240" w:after="0" w:line="240" w:lineRule="auto"/>
        <w:jc w:val="both"/>
      </w:pPr>
      <w:r>
        <w:t>(3) Az Önkormányzat és intézményei 2024. évi bevétele összesen: 4 561 786 000 forint.”</w:t>
      </w:r>
    </w:p>
    <w:p w14:paraId="014BB9CE" w14:textId="77777777"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2. §</w:t>
      </w:r>
    </w:p>
    <w:p w14:paraId="5123B39B" w14:textId="77777777"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A Hévíz Város Önkormányzat </w:t>
      </w:r>
      <w:r w:rsidR="00FB244F" w:rsidRPr="000A02E7">
        <w:t>202</w:t>
      </w:r>
      <w:r w:rsidR="00E41C64">
        <w:t>4</w:t>
      </w:r>
      <w:r w:rsidR="00FB244F" w:rsidRPr="000A02E7">
        <w:t>.</w:t>
      </w:r>
      <w:r w:rsidRPr="000A02E7">
        <w:t xml:space="preserve"> évi költségvetéséről szóló </w:t>
      </w:r>
      <w:r w:rsidR="00E41C64">
        <w:t>1</w:t>
      </w:r>
      <w:r w:rsidR="00FB244F" w:rsidRPr="000A02E7">
        <w:t>/202</w:t>
      </w:r>
      <w:r w:rsidR="00E41C64">
        <w:t>4</w:t>
      </w:r>
      <w:r w:rsidR="00FB244F" w:rsidRPr="000A02E7">
        <w:t xml:space="preserve"> (II.</w:t>
      </w:r>
      <w:r w:rsidR="00126BC4">
        <w:t>0</w:t>
      </w:r>
      <w:r w:rsidR="00E41C64">
        <w:t>8</w:t>
      </w:r>
      <w:r w:rsidR="00FB244F" w:rsidRPr="000A02E7">
        <w:t xml:space="preserve">.) </w:t>
      </w:r>
      <w:r w:rsidRPr="000A02E7">
        <w:t>önkormányzati rendelet 4. § (</w:t>
      </w:r>
      <w:proofErr w:type="gramStart"/>
      <w:r w:rsidRPr="000A02E7">
        <w:t>1)–</w:t>
      </w:r>
      <w:proofErr w:type="gramEnd"/>
      <w:r w:rsidRPr="000A02E7">
        <w:t>(4) bekezdése helyébe a következő rendelkezések lépnek:</w:t>
      </w:r>
    </w:p>
    <w:p w14:paraId="61AE1BBF" w14:textId="77777777" w:rsidR="00FB244F" w:rsidRPr="000A02E7" w:rsidRDefault="00FB244F">
      <w:pPr>
        <w:pStyle w:val="Szvegtrzs"/>
        <w:spacing w:after="0" w:line="240" w:lineRule="auto"/>
        <w:jc w:val="both"/>
      </w:pPr>
    </w:p>
    <w:p w14:paraId="0024341B" w14:textId="17BD5AD9" w:rsidR="00725AE3" w:rsidRDefault="00725AE3" w:rsidP="00725AE3">
      <w:pPr>
        <w:pStyle w:val="Szvegtrzs"/>
        <w:spacing w:after="0" w:line="240" w:lineRule="auto"/>
        <w:jc w:val="both"/>
      </w:pPr>
      <w:r>
        <w:t>„(1) Az Önkormányzat és intézményei 2024. évi költségvetési kiadása 4 346 204 000 forint, ebből:</w:t>
      </w:r>
    </w:p>
    <w:p w14:paraId="07EF8D8F" w14:textId="77777777" w:rsidR="00725AE3" w:rsidRDefault="00725AE3" w:rsidP="00725AE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kiadások 3 406 225 000 forint;</w:t>
      </w:r>
    </w:p>
    <w:p w14:paraId="0C165EB3" w14:textId="77777777" w:rsidR="00725AE3" w:rsidRDefault="00725AE3" w:rsidP="00725AE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kiadások 939 979 000 forint.</w:t>
      </w:r>
    </w:p>
    <w:p w14:paraId="513BC046" w14:textId="77777777" w:rsidR="00725AE3" w:rsidRDefault="00725AE3" w:rsidP="00725AE3">
      <w:pPr>
        <w:pStyle w:val="Szvegtrzs"/>
        <w:spacing w:before="240" w:after="0" w:line="240" w:lineRule="auto"/>
        <w:jc w:val="both"/>
      </w:pPr>
      <w:r>
        <w:t xml:space="preserve">(2) Az Önkormányzat tartaléka 9 630 000 forint, melyből 5 720 000 forint a működési tartalék és 3 910 000 forint a felhalmozási tartalék, melynek részleteit a 10. melléklet tartalmazza. </w:t>
      </w:r>
    </w:p>
    <w:p w14:paraId="7C4C2468" w14:textId="77777777" w:rsidR="00725AE3" w:rsidRDefault="00725AE3" w:rsidP="00725AE3">
      <w:pPr>
        <w:pStyle w:val="Szvegtrzs"/>
        <w:spacing w:before="240" w:after="0" w:line="240" w:lineRule="auto"/>
        <w:jc w:val="both"/>
      </w:pPr>
      <w:r>
        <w:t>(3) Az Önkormányzat és intézményei finanszírozási kiadások összege 215 582 000 forint.</w:t>
      </w:r>
    </w:p>
    <w:p w14:paraId="101DA112" w14:textId="6340D345" w:rsidR="00725AE3" w:rsidRDefault="00725AE3" w:rsidP="00725AE3">
      <w:pPr>
        <w:pStyle w:val="Szvegtrzs"/>
        <w:spacing w:before="240" w:after="0" w:line="240" w:lineRule="auto"/>
        <w:jc w:val="both"/>
      </w:pPr>
      <w:r>
        <w:t>(4) Az Önkormányzat és intézményei 2024. évi kiadása összesen: 4 561 786 000 forint.”</w:t>
      </w:r>
    </w:p>
    <w:p w14:paraId="124BE310" w14:textId="77777777"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3. §</w:t>
      </w:r>
    </w:p>
    <w:p w14:paraId="0452952A" w14:textId="03F7DFB9"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A Hévíz Város Önkormányzat </w:t>
      </w:r>
      <w:r w:rsidR="00FB244F" w:rsidRPr="000A02E7">
        <w:t>202</w:t>
      </w:r>
      <w:r w:rsidR="00E41C64">
        <w:t>4</w:t>
      </w:r>
      <w:r w:rsidR="00FB244F" w:rsidRPr="000A02E7">
        <w:t>.</w:t>
      </w:r>
      <w:r w:rsidRPr="000A02E7">
        <w:t xml:space="preserve"> évi költségvetéséről szóló </w:t>
      </w:r>
      <w:r w:rsidR="00E41C64">
        <w:t>1</w:t>
      </w:r>
      <w:r w:rsidR="00FB244F" w:rsidRPr="000A02E7">
        <w:t>/202</w:t>
      </w:r>
      <w:r w:rsidR="00E41C64">
        <w:t>4</w:t>
      </w:r>
      <w:r w:rsidR="00FB244F" w:rsidRPr="000A02E7">
        <w:t xml:space="preserve"> (II.</w:t>
      </w:r>
      <w:r w:rsidR="00E41C64">
        <w:t>08</w:t>
      </w:r>
      <w:r w:rsidR="00FB244F" w:rsidRPr="000A02E7">
        <w:t xml:space="preserve">.) </w:t>
      </w:r>
      <w:r w:rsidRPr="000A02E7">
        <w:t xml:space="preserve">önkormányzati rendelet 5. § (1) </w:t>
      </w:r>
      <w:r w:rsidR="00FB244F" w:rsidRPr="000A02E7">
        <w:t>-</w:t>
      </w:r>
      <w:r w:rsidRPr="000A02E7">
        <w:t xml:space="preserve"> (</w:t>
      </w:r>
      <w:r w:rsidR="00725AE3">
        <w:t>3</w:t>
      </w:r>
      <w:r w:rsidRPr="000A02E7">
        <w:t>) bekezdése helyébe a következő rendelkezések lépnek:</w:t>
      </w:r>
    </w:p>
    <w:p w14:paraId="6F311025" w14:textId="77777777" w:rsidR="00FB244F" w:rsidRPr="000A02E7" w:rsidRDefault="00FB244F">
      <w:pPr>
        <w:pStyle w:val="Szvegtrzs"/>
        <w:spacing w:after="0" w:line="240" w:lineRule="auto"/>
        <w:jc w:val="both"/>
      </w:pPr>
    </w:p>
    <w:p w14:paraId="17096596" w14:textId="76DD0927" w:rsidR="00725AE3" w:rsidRDefault="00725AE3" w:rsidP="00725AE3">
      <w:pPr>
        <w:pStyle w:val="Szvegtrzs"/>
        <w:spacing w:after="0" w:line="240" w:lineRule="auto"/>
        <w:jc w:val="both"/>
      </w:pPr>
      <w:r>
        <w:t>„(1) A megállapított működési kiadás előirányzatain belül kiemelt előirányzatok:</w:t>
      </w:r>
    </w:p>
    <w:p w14:paraId="5E8AE0FD" w14:textId="77777777" w:rsidR="00725AE3" w:rsidRDefault="00725AE3" w:rsidP="00725AE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juttatások előirányzat összesen 1 081 649 000 forint;</w:t>
      </w:r>
    </w:p>
    <w:p w14:paraId="10E63E47" w14:textId="77777777" w:rsidR="00725AE3" w:rsidRDefault="00725AE3" w:rsidP="00725AE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munkaadót terhelő járulékok és szociális hozzájárulási adó előirányzat összesen 162 858 000 forint;</w:t>
      </w:r>
    </w:p>
    <w:p w14:paraId="6BEFE0A3" w14:textId="77777777" w:rsidR="00725AE3" w:rsidRDefault="00725AE3" w:rsidP="00725AE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c)</w:t>
      </w:r>
      <w:r>
        <w:tab/>
        <w:t>dologi kiadások előirányzat összesen 1 735 895 000 forint;</w:t>
      </w:r>
    </w:p>
    <w:p w14:paraId="6C89CBEB" w14:textId="77777777" w:rsidR="00725AE3" w:rsidRDefault="00725AE3" w:rsidP="00725AE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ellátottak pénzbeli juttatásai előirányzat összesen 16 309 000 forint;</w:t>
      </w:r>
    </w:p>
    <w:p w14:paraId="7D60D633" w14:textId="77777777" w:rsidR="00725AE3" w:rsidRDefault="00725AE3" w:rsidP="00725AE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egyéb működési célú kiadások előirányzat összesen 403 794 000 forint.</w:t>
      </w:r>
    </w:p>
    <w:p w14:paraId="07066F06" w14:textId="77777777" w:rsidR="00725AE3" w:rsidRDefault="00725AE3" w:rsidP="00725AE3">
      <w:pPr>
        <w:pStyle w:val="Szvegtrzs"/>
        <w:spacing w:after="0" w:line="240" w:lineRule="auto"/>
        <w:ind w:left="580" w:hanging="560"/>
        <w:jc w:val="both"/>
      </w:pPr>
    </w:p>
    <w:p w14:paraId="1CDDDC79" w14:textId="77777777" w:rsidR="00725AE3" w:rsidRDefault="00725AE3" w:rsidP="00725AE3">
      <w:pPr>
        <w:pStyle w:val="Szvegtrzs"/>
        <w:spacing w:after="0" w:line="240" w:lineRule="auto"/>
        <w:jc w:val="both"/>
      </w:pPr>
      <w:r>
        <w:t>(2) A megállapított felhalmozási kiadás előirányzatain belül kiemelt előirányzatok:</w:t>
      </w:r>
    </w:p>
    <w:p w14:paraId="065FD6A4" w14:textId="77777777" w:rsidR="00725AE3" w:rsidRDefault="00725AE3" w:rsidP="00725AE3">
      <w:pPr>
        <w:pStyle w:val="Szvegtrzs"/>
        <w:spacing w:after="0" w:line="240" w:lineRule="auto"/>
        <w:jc w:val="both"/>
      </w:pPr>
      <w:r>
        <w:rPr>
          <w:i/>
          <w:iCs/>
        </w:rPr>
        <w:t>a)</w:t>
      </w:r>
      <w:r>
        <w:rPr>
          <w:i/>
          <w:iCs/>
        </w:rPr>
        <w:tab/>
      </w:r>
      <w:r>
        <w:t>beruházások előirányzat összesen 863 022 000 forint;</w:t>
      </w:r>
    </w:p>
    <w:p w14:paraId="25BA0C66" w14:textId="77777777" w:rsidR="00725AE3" w:rsidRDefault="00725AE3" w:rsidP="00725AE3">
      <w:pPr>
        <w:pStyle w:val="Szvegtrzs"/>
        <w:spacing w:after="0" w:line="240" w:lineRule="auto"/>
        <w:jc w:val="both"/>
      </w:pPr>
      <w:r>
        <w:rPr>
          <w:i/>
          <w:iCs/>
        </w:rPr>
        <w:t>b)</w:t>
      </w:r>
      <w:r>
        <w:tab/>
        <w:t>felújítások előirányzat összesen 8 192 000 forint;</w:t>
      </w:r>
    </w:p>
    <w:p w14:paraId="6D7A6F15" w14:textId="77777777" w:rsidR="00725AE3" w:rsidRPr="003A10E3" w:rsidRDefault="00725AE3" w:rsidP="00725AE3">
      <w:pPr>
        <w:pStyle w:val="Szvegtrzs"/>
        <w:spacing w:after="0" w:line="240" w:lineRule="auto"/>
        <w:jc w:val="both"/>
      </w:pPr>
      <w:r>
        <w:rPr>
          <w:i/>
          <w:iCs/>
        </w:rPr>
        <w:t>c)</w:t>
      </w:r>
      <w:r>
        <w:tab/>
        <w:t>egyéb felhalmozási célú kiadások előirányzat összesen 64 855 000 forint.</w:t>
      </w:r>
    </w:p>
    <w:p w14:paraId="0D046428" w14:textId="77777777" w:rsidR="00725AE3" w:rsidRDefault="00725AE3" w:rsidP="00725AE3">
      <w:pPr>
        <w:pStyle w:val="Szvegtrzs"/>
        <w:spacing w:after="0" w:line="240" w:lineRule="auto"/>
        <w:ind w:left="580" w:hanging="560"/>
        <w:jc w:val="both"/>
      </w:pPr>
    </w:p>
    <w:p w14:paraId="7C82F8D1" w14:textId="2D9CB697" w:rsidR="00725AE3" w:rsidRPr="00FC01FD" w:rsidRDefault="00725AE3" w:rsidP="00725AE3">
      <w:pPr>
        <w:pStyle w:val="Szvegtrzs"/>
        <w:spacing w:before="240" w:after="0" w:line="240" w:lineRule="auto"/>
        <w:jc w:val="both"/>
      </w:pPr>
      <w:r>
        <w:t xml:space="preserve">(3) A költségvetés egyensúlyát 1 814 495 801 forint költségvetési maradvány igénybevételével és 65 858 </w:t>
      </w:r>
      <w:r w:rsidRPr="00FC01FD">
        <w:t xml:space="preserve">000 forint államháztartáson belüli megelőlegezéssel biztosítja. Ebből a működési jellegű feladatok </w:t>
      </w:r>
      <w:r>
        <w:t>834 514 801</w:t>
      </w:r>
      <w:r w:rsidRPr="00FC01FD">
        <w:t xml:space="preserve"> forint a felhalmozási jellegű feladatok </w:t>
      </w:r>
      <w:r>
        <w:t>1 045 839</w:t>
      </w:r>
      <w:r w:rsidRPr="00FC01FD">
        <w:t xml:space="preserve"> 000 forint.</w:t>
      </w:r>
      <w:r>
        <w:t>”</w:t>
      </w:r>
    </w:p>
    <w:p w14:paraId="54F028E9" w14:textId="77777777"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4. §</w:t>
      </w:r>
    </w:p>
    <w:p w14:paraId="1C5E6390" w14:textId="77777777"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(1) A Hévíz Város Önkormányzat </w:t>
      </w:r>
      <w:r w:rsidR="00FB244F" w:rsidRPr="000A02E7">
        <w:t>202</w:t>
      </w:r>
      <w:r w:rsidR="00E41C64">
        <w:t>4</w:t>
      </w:r>
      <w:r w:rsidR="00FB244F" w:rsidRPr="000A02E7">
        <w:t>.</w:t>
      </w:r>
      <w:r w:rsidRPr="000A02E7">
        <w:t xml:space="preserve"> évi költségvetéséről szóló </w:t>
      </w:r>
      <w:r w:rsidR="00E41C64">
        <w:t>1</w:t>
      </w:r>
      <w:r w:rsidR="00FB244F" w:rsidRPr="000A02E7">
        <w:t>/202</w:t>
      </w:r>
      <w:r w:rsidR="00E41C64">
        <w:t>4</w:t>
      </w:r>
      <w:r w:rsidR="00FB244F" w:rsidRPr="000A02E7">
        <w:t xml:space="preserve"> (II.</w:t>
      </w:r>
      <w:r w:rsidR="00126BC4">
        <w:t>0</w:t>
      </w:r>
      <w:r w:rsidR="00E41C64">
        <w:t>8</w:t>
      </w:r>
      <w:r w:rsidR="00FB244F" w:rsidRPr="000A02E7">
        <w:t xml:space="preserve">.) </w:t>
      </w:r>
      <w:r w:rsidRPr="000A02E7">
        <w:t xml:space="preserve">önkormányzati rendelet 6. § (1) </w:t>
      </w:r>
      <w:r w:rsidR="00E41C64">
        <w:t xml:space="preserve">– (2) </w:t>
      </w:r>
      <w:r w:rsidRPr="000A02E7">
        <w:t>bekezdés a) és b) pontja helyébe a következő rendelkezések lépnek:</w:t>
      </w:r>
    </w:p>
    <w:p w14:paraId="6C1E5AE2" w14:textId="77777777" w:rsidR="00FB244F" w:rsidRPr="000A02E7" w:rsidRDefault="00FB244F" w:rsidP="00FB244F">
      <w:pPr>
        <w:pStyle w:val="Szvegtrzs"/>
        <w:spacing w:after="0" w:line="240" w:lineRule="auto"/>
        <w:jc w:val="both"/>
      </w:pPr>
    </w:p>
    <w:p w14:paraId="043B8C99" w14:textId="0CDA2927" w:rsidR="00B123C8" w:rsidRDefault="00B123C8" w:rsidP="00B123C8">
      <w:pPr>
        <w:pStyle w:val="Szvegtrzs"/>
        <w:spacing w:after="0" w:line="240" w:lineRule="auto"/>
        <w:jc w:val="both"/>
      </w:pPr>
      <w:r>
        <w:t>„(1) Az Önkormányzat (12. melléklet) 2024. évi:</w:t>
      </w:r>
    </w:p>
    <w:p w14:paraId="7B8D6ED1" w14:textId="77777777" w:rsidR="00B123C8" w:rsidRDefault="00B123C8" w:rsidP="00B123C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4 113 808 000 forint;</w:t>
      </w:r>
    </w:p>
    <w:p w14:paraId="7BE152B1" w14:textId="77777777" w:rsidR="00B123C8" w:rsidRDefault="00B123C8" w:rsidP="00B123C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4 113 808 000 forint.</w:t>
      </w:r>
    </w:p>
    <w:p w14:paraId="0E2E396E" w14:textId="77777777" w:rsidR="00B123C8" w:rsidRDefault="00B123C8" w:rsidP="00B123C8">
      <w:pPr>
        <w:pStyle w:val="Szvegtrzs"/>
        <w:spacing w:before="240" w:after="0" w:line="240" w:lineRule="auto"/>
        <w:jc w:val="both"/>
      </w:pPr>
      <w:r>
        <w:t>(2) A polgármesteri hivatal (16. melléklet) 2024. évi:</w:t>
      </w:r>
    </w:p>
    <w:p w14:paraId="1E5DDE72" w14:textId="77777777" w:rsidR="00B123C8" w:rsidRDefault="00B123C8" w:rsidP="00B123C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435 946 000 forint;</w:t>
      </w:r>
    </w:p>
    <w:p w14:paraId="122B78B5" w14:textId="12EBC9A7" w:rsidR="00B123C8" w:rsidRDefault="00B123C8" w:rsidP="00B123C8">
      <w:pPr>
        <w:pStyle w:val="Szvegtrzs"/>
        <w:spacing w:after="0" w:line="240" w:lineRule="auto"/>
        <w:ind w:left="580" w:hanging="560"/>
        <w:jc w:val="both"/>
        <w:rPr>
          <w:b/>
          <w:bCs/>
        </w:rPr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435 946 000 forint</w:t>
      </w:r>
      <w:r>
        <w:rPr>
          <w:b/>
          <w:bCs/>
        </w:rPr>
        <w:t>.”</w:t>
      </w:r>
    </w:p>
    <w:p w14:paraId="7AA3C7C2" w14:textId="7833513D" w:rsidR="00675ED9" w:rsidRDefault="00675ED9" w:rsidP="00B123C8">
      <w:pPr>
        <w:pStyle w:val="Szvegtrzs"/>
        <w:spacing w:after="0" w:line="240" w:lineRule="auto"/>
        <w:ind w:left="580" w:hanging="560"/>
        <w:jc w:val="both"/>
      </w:pPr>
    </w:p>
    <w:p w14:paraId="77EFEED1" w14:textId="2E5BE9FB" w:rsidR="00675ED9" w:rsidRDefault="00675ED9" w:rsidP="00675ED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</w:t>
      </w:r>
      <w:r>
        <w:rPr>
          <w:b/>
          <w:bCs/>
        </w:rPr>
        <w:t>. §</w:t>
      </w:r>
    </w:p>
    <w:p w14:paraId="538DAD1C" w14:textId="0DE3ECD8" w:rsidR="00675ED9" w:rsidRPr="000A02E7" w:rsidRDefault="00675ED9" w:rsidP="00675ED9">
      <w:pPr>
        <w:pStyle w:val="Szvegtrzs"/>
        <w:spacing w:after="0" w:line="240" w:lineRule="auto"/>
        <w:jc w:val="both"/>
      </w:pPr>
      <w:r w:rsidRPr="000A02E7">
        <w:t>(1) A Hévíz Város Önkormányzat 202</w:t>
      </w:r>
      <w:r>
        <w:t>4</w:t>
      </w:r>
      <w:r w:rsidRPr="000A02E7">
        <w:t xml:space="preserve">. évi költségvetéséről szóló </w:t>
      </w:r>
      <w:r>
        <w:t>1</w:t>
      </w:r>
      <w:r w:rsidRPr="000A02E7">
        <w:t>/202</w:t>
      </w:r>
      <w:r>
        <w:t>4</w:t>
      </w:r>
      <w:r w:rsidRPr="000A02E7">
        <w:t xml:space="preserve"> (II.</w:t>
      </w:r>
      <w:r>
        <w:t>08</w:t>
      </w:r>
      <w:r w:rsidRPr="000A02E7">
        <w:t xml:space="preserve">.) önkormányzati rendelet </w:t>
      </w:r>
      <w:r>
        <w:t>13</w:t>
      </w:r>
      <w:r w:rsidRPr="000A02E7">
        <w:t>. § (1)</w:t>
      </w:r>
      <w:r>
        <w:t xml:space="preserve"> </w:t>
      </w:r>
      <w:r w:rsidRPr="000A02E7">
        <w:t>bekezdés helyébe a következő rendelkezés lép:</w:t>
      </w:r>
    </w:p>
    <w:p w14:paraId="09A53FD4" w14:textId="77777777" w:rsidR="00675ED9" w:rsidRDefault="00675ED9" w:rsidP="00675ED9">
      <w:pPr>
        <w:pStyle w:val="Szvegtrzs"/>
        <w:spacing w:after="0" w:line="240" w:lineRule="auto"/>
        <w:jc w:val="both"/>
      </w:pPr>
    </w:p>
    <w:p w14:paraId="4AA9BA44" w14:textId="088F6202" w:rsidR="00675ED9" w:rsidRPr="002F029D" w:rsidRDefault="00675ED9" w:rsidP="00675ED9">
      <w:pPr>
        <w:pStyle w:val="Szvegtrzs"/>
        <w:spacing w:after="0" w:line="240" w:lineRule="auto"/>
        <w:jc w:val="both"/>
      </w:pPr>
      <w:r>
        <w:t>„</w:t>
      </w:r>
      <w:r w:rsidRPr="002F029D">
        <w:t>(1) A több éves kihatással járó kötelezettségvállalások 2024. évben esedékes összege az önkormányzatnál 647 693 000 forint. (23. melléklet).</w:t>
      </w:r>
      <w:r>
        <w:t>”</w:t>
      </w:r>
    </w:p>
    <w:p w14:paraId="63C0836D" w14:textId="6B7EC696" w:rsidR="00675ED9" w:rsidRDefault="00675ED9" w:rsidP="00B123C8">
      <w:pPr>
        <w:pStyle w:val="Szvegtrzs"/>
        <w:spacing w:after="0" w:line="240" w:lineRule="auto"/>
        <w:ind w:left="580" w:hanging="560"/>
        <w:jc w:val="both"/>
      </w:pPr>
    </w:p>
    <w:p w14:paraId="79954819" w14:textId="77777777" w:rsidR="00675ED9" w:rsidRDefault="00675ED9" w:rsidP="00B123C8">
      <w:pPr>
        <w:pStyle w:val="Szvegtrzs"/>
        <w:spacing w:after="0" w:line="240" w:lineRule="auto"/>
        <w:ind w:left="580" w:hanging="560"/>
        <w:jc w:val="both"/>
      </w:pPr>
    </w:p>
    <w:p w14:paraId="09283B0D" w14:textId="0DB2981A" w:rsidR="006929D1" w:rsidRPr="000A02E7" w:rsidRDefault="00675ED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</w:t>
      </w:r>
      <w:r w:rsidR="00552F60" w:rsidRPr="000A02E7">
        <w:rPr>
          <w:b/>
          <w:bCs/>
        </w:rPr>
        <w:t>. §</w:t>
      </w:r>
    </w:p>
    <w:p w14:paraId="443119C9" w14:textId="77777777"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(1) </w:t>
      </w:r>
      <w:bookmarkStart w:id="0" w:name="_Hlk169678060"/>
      <w:r>
        <w:t xml:space="preserve">A Hévíz Város Önkormányzat </w:t>
      </w:r>
      <w:bookmarkStart w:id="1" w:name="_Hlk138168212"/>
      <w:r>
        <w:t>202</w:t>
      </w:r>
      <w:r w:rsidR="00E41C64">
        <w:t>4</w:t>
      </w:r>
      <w:r>
        <w:t xml:space="preserve">. évi költségvetéséről szóló </w:t>
      </w:r>
      <w:r w:rsidR="00E41C64">
        <w:t>1</w:t>
      </w:r>
      <w:r>
        <w:t>/202</w:t>
      </w:r>
      <w:r w:rsidR="00E41C64">
        <w:t>4</w:t>
      </w:r>
      <w:r>
        <w:t xml:space="preserve"> (II.</w:t>
      </w:r>
      <w:r w:rsidR="00BF0B38">
        <w:t>0</w:t>
      </w:r>
      <w:r w:rsidR="00E41C64">
        <w:t>8</w:t>
      </w:r>
      <w:r>
        <w:t xml:space="preserve">.) </w:t>
      </w:r>
      <w:bookmarkEnd w:id="1"/>
      <w:r>
        <w:t>önkormányzati rendelet 1. melléklete helyébe az 1. melléklet lép.</w:t>
      </w:r>
    </w:p>
    <w:bookmarkEnd w:id="0"/>
    <w:p w14:paraId="2AB706AB" w14:textId="77777777" w:rsidR="00E41C64" w:rsidRDefault="00E44BFD" w:rsidP="00E41C64">
      <w:pPr>
        <w:pStyle w:val="Szvegtrzs"/>
        <w:spacing w:after="240"/>
        <w:ind w:left="580" w:hanging="560"/>
        <w:jc w:val="both"/>
      </w:pPr>
      <w:r>
        <w:t xml:space="preserve">(2) </w:t>
      </w:r>
      <w:r w:rsidR="00E41C64">
        <w:t xml:space="preserve">A Hévíz Város Önkormányzat 2024. évi költségvetéséről szóló 1/2024 (II.08.) önkormányzati rendelet </w:t>
      </w:r>
      <w:r w:rsidR="001D1492">
        <w:t>2</w:t>
      </w:r>
      <w:r w:rsidR="00E41C64">
        <w:t xml:space="preserve">. melléklete helyébe a </w:t>
      </w:r>
      <w:r w:rsidR="001D1492">
        <w:t>2</w:t>
      </w:r>
      <w:r w:rsidR="00E41C64">
        <w:t>. melléklet lép.</w:t>
      </w:r>
    </w:p>
    <w:p w14:paraId="4A878F02" w14:textId="77777777" w:rsidR="001D1492" w:rsidRDefault="00E44BFD" w:rsidP="001D1492">
      <w:pPr>
        <w:pStyle w:val="Szvegtrzs"/>
        <w:spacing w:after="240"/>
        <w:ind w:left="580" w:hanging="560"/>
        <w:jc w:val="both"/>
      </w:pPr>
      <w:r>
        <w:t xml:space="preserve">(3) </w:t>
      </w:r>
      <w:r w:rsidR="001D1492">
        <w:t>A Hévíz Város Önkormányzat 2024. évi költségvetéséről szóló 1/2024 (II.08.) önkormányzati rendelet 3. melléklete helyébe a 3. melléklet lép.</w:t>
      </w:r>
    </w:p>
    <w:p w14:paraId="4D86251B" w14:textId="77777777" w:rsidR="001D1492" w:rsidRDefault="00E44BFD" w:rsidP="001D1492">
      <w:pPr>
        <w:pStyle w:val="Szvegtrzs"/>
        <w:spacing w:after="240"/>
        <w:ind w:left="580" w:hanging="560"/>
        <w:jc w:val="both"/>
      </w:pPr>
      <w:r>
        <w:lastRenderedPageBreak/>
        <w:t xml:space="preserve">(4) </w:t>
      </w:r>
      <w:r w:rsidR="001D1492">
        <w:t>A Hévíz Város Önkormányzat 2024. évi költségvetéséről szóló 1/2024 (II.08.) önkormányzati rendelet 6. melléklete helyébe a 4. melléklet lép.</w:t>
      </w:r>
    </w:p>
    <w:p w14:paraId="2E4A4D6F" w14:textId="77777777" w:rsidR="001D1492" w:rsidRDefault="00E44BFD" w:rsidP="001D1492">
      <w:pPr>
        <w:pStyle w:val="Szvegtrzs"/>
        <w:spacing w:after="240"/>
        <w:ind w:left="580" w:hanging="560"/>
        <w:jc w:val="both"/>
      </w:pPr>
      <w:r>
        <w:t xml:space="preserve">(5) </w:t>
      </w:r>
      <w:r w:rsidR="001D1492">
        <w:t xml:space="preserve">A Hévíz Város Önkormányzat 2024. évi költségvetéséről szóló 1/2024 (II.08.) önkormányzati rendelet </w:t>
      </w:r>
      <w:r w:rsidR="00AC43AE">
        <w:t>7</w:t>
      </w:r>
      <w:r w:rsidR="001D1492">
        <w:t xml:space="preserve">. melléklete helyébe az </w:t>
      </w:r>
      <w:r w:rsidR="00AC43AE">
        <w:t>5</w:t>
      </w:r>
      <w:r w:rsidR="001D1492">
        <w:t>. melléklet lép.</w:t>
      </w:r>
    </w:p>
    <w:p w14:paraId="73895FE1" w14:textId="77777777" w:rsidR="001D1492" w:rsidRDefault="001D1492" w:rsidP="001D1492">
      <w:pPr>
        <w:pStyle w:val="Szvegtrzs"/>
        <w:spacing w:after="240"/>
        <w:ind w:left="580" w:hanging="560"/>
        <w:jc w:val="both"/>
      </w:pPr>
      <w:r>
        <w:t xml:space="preserve"> </w:t>
      </w:r>
      <w:r w:rsidR="00E44BFD">
        <w:t xml:space="preserve">(6) </w:t>
      </w:r>
      <w:r>
        <w:t xml:space="preserve">A Hévíz Város Önkormányzat 2024. évi költségvetéséről szóló 1/2024 (II.08.) önkormányzati rendelet </w:t>
      </w:r>
      <w:r w:rsidR="00AC43AE">
        <w:t>8</w:t>
      </w:r>
      <w:r>
        <w:t xml:space="preserve">. melléklete helyébe a </w:t>
      </w:r>
      <w:r w:rsidR="00AC43AE">
        <w:t>6</w:t>
      </w:r>
      <w:r>
        <w:t>. melléklet lép.</w:t>
      </w:r>
    </w:p>
    <w:p w14:paraId="783042A8" w14:textId="77777777" w:rsidR="00E44BFD" w:rsidRDefault="001D1492" w:rsidP="00CD37E1">
      <w:pPr>
        <w:pStyle w:val="Szvegtrzs"/>
        <w:spacing w:after="240"/>
        <w:ind w:left="580" w:hanging="560"/>
        <w:jc w:val="both"/>
      </w:pPr>
      <w:r>
        <w:t xml:space="preserve"> </w:t>
      </w:r>
      <w:r w:rsidR="00E44BFD">
        <w:t xml:space="preserve">(7) </w:t>
      </w:r>
      <w:r>
        <w:t xml:space="preserve">A Hévíz Város Önkormányzat 2024. évi költségvetéséről szóló 1/2024 (II.08.) önkormányzati rendelet </w:t>
      </w:r>
      <w:r w:rsidR="00AC43AE">
        <w:t>9</w:t>
      </w:r>
      <w:r>
        <w:t xml:space="preserve">. melléklete helyébe a </w:t>
      </w:r>
      <w:r w:rsidR="00AC43AE">
        <w:t>7</w:t>
      </w:r>
      <w:r>
        <w:t>. melléklet lép.</w:t>
      </w:r>
    </w:p>
    <w:p w14:paraId="6E7A140D" w14:textId="77777777" w:rsidR="001D1492" w:rsidRDefault="00E44BFD" w:rsidP="001D1492">
      <w:pPr>
        <w:pStyle w:val="Szvegtrzs"/>
        <w:spacing w:after="240"/>
        <w:ind w:left="580" w:hanging="560"/>
        <w:jc w:val="both"/>
      </w:pPr>
      <w:r>
        <w:t xml:space="preserve">(8) </w:t>
      </w:r>
      <w:r w:rsidR="001D1492">
        <w:t>A Hévíz Város Önkormányzat 2024. évi költségvetéséről szóló 1/2024 (II.08.) önkormányzati rendelet 1</w:t>
      </w:r>
      <w:r w:rsidR="00AC43AE">
        <w:t>0</w:t>
      </w:r>
      <w:r w:rsidR="001D1492">
        <w:t xml:space="preserve">. melléklete helyébe a </w:t>
      </w:r>
      <w:r w:rsidR="00AC43AE">
        <w:t>8</w:t>
      </w:r>
      <w:r w:rsidR="001D1492">
        <w:t>. melléklet lép.</w:t>
      </w:r>
    </w:p>
    <w:p w14:paraId="5C601BA6" w14:textId="77777777" w:rsidR="001D1492" w:rsidRDefault="001D1492" w:rsidP="001D1492">
      <w:pPr>
        <w:pStyle w:val="Szvegtrzs"/>
        <w:spacing w:after="240"/>
        <w:ind w:left="580" w:hanging="560"/>
        <w:jc w:val="both"/>
      </w:pPr>
      <w:r>
        <w:t xml:space="preserve"> </w:t>
      </w:r>
      <w:r w:rsidR="00E44BFD">
        <w:t xml:space="preserve">(9) </w:t>
      </w:r>
      <w:r>
        <w:t>A Hévíz Város Önkormányzat 2024. évi költségvetéséről szóló 1/2024 (II.08.) önkormányzati rendelet 1</w:t>
      </w:r>
      <w:r w:rsidR="00AC43AE">
        <w:t>2</w:t>
      </w:r>
      <w:r>
        <w:t xml:space="preserve">. melléklete helyébe a </w:t>
      </w:r>
      <w:r w:rsidR="00AC43AE">
        <w:t>9</w:t>
      </w:r>
      <w:r>
        <w:t>. melléklet lép.</w:t>
      </w:r>
    </w:p>
    <w:p w14:paraId="6E11A2EB" w14:textId="77777777" w:rsidR="001D1492" w:rsidRDefault="001D1492" w:rsidP="001D1492">
      <w:pPr>
        <w:pStyle w:val="Szvegtrzs"/>
        <w:spacing w:after="240"/>
        <w:ind w:left="580" w:hanging="560"/>
        <w:jc w:val="both"/>
      </w:pPr>
      <w:r>
        <w:t xml:space="preserve"> </w:t>
      </w:r>
      <w:r w:rsidR="00E44BFD">
        <w:t xml:space="preserve">(10) </w:t>
      </w:r>
      <w:r>
        <w:t>A Hévíz Város Önkormányzat 2024. évi költségvetéséről szóló 1/2024 (II.08.) önkormányzati rendelet 1</w:t>
      </w:r>
      <w:r w:rsidR="00AC43AE">
        <w:t>3</w:t>
      </w:r>
      <w:r>
        <w:t>. melléklete helyébe a 1</w:t>
      </w:r>
      <w:r w:rsidR="00AC43AE">
        <w:t>0</w:t>
      </w:r>
      <w:r>
        <w:t>. melléklet lép.</w:t>
      </w:r>
    </w:p>
    <w:p w14:paraId="35A3F5A0" w14:textId="77777777" w:rsidR="001D1492" w:rsidRDefault="00E44BFD" w:rsidP="001D1492">
      <w:pPr>
        <w:pStyle w:val="Szvegtrzs"/>
        <w:spacing w:after="240"/>
        <w:ind w:left="580" w:hanging="560"/>
        <w:jc w:val="both"/>
      </w:pPr>
      <w:r>
        <w:t xml:space="preserve">(11) </w:t>
      </w:r>
      <w:r w:rsidR="001D1492">
        <w:t>A Hévíz Város Önkormányzat 2024. évi költségvetéséről szóló 1/2024 (II.08.) önkormányzati rendelet 1</w:t>
      </w:r>
      <w:r w:rsidR="00AC43AE">
        <w:t>4</w:t>
      </w:r>
      <w:r w:rsidR="001D1492">
        <w:t>. melléklete helyébe a 1</w:t>
      </w:r>
      <w:r w:rsidR="00AC43AE">
        <w:t>1</w:t>
      </w:r>
      <w:r w:rsidR="001D1492">
        <w:t>. melléklet lép.</w:t>
      </w:r>
    </w:p>
    <w:p w14:paraId="6E12D676" w14:textId="77777777" w:rsidR="001D1492" w:rsidRDefault="001D1492" w:rsidP="001D1492">
      <w:pPr>
        <w:pStyle w:val="Szvegtrzs"/>
        <w:spacing w:after="240"/>
        <w:ind w:left="580" w:hanging="560"/>
        <w:jc w:val="both"/>
      </w:pPr>
      <w:r>
        <w:t xml:space="preserve"> </w:t>
      </w:r>
      <w:r w:rsidR="00E44BFD">
        <w:t xml:space="preserve">(12) </w:t>
      </w:r>
      <w:r>
        <w:t>A Hévíz Város Önkormányzat 2024. évi költségvetéséről szóló 1/2024 (II.08.) önkormányzati rendelet 1</w:t>
      </w:r>
      <w:r w:rsidR="00AC43AE">
        <w:t>5</w:t>
      </w:r>
      <w:r>
        <w:t>. melléklete helyébe a 1</w:t>
      </w:r>
      <w:r w:rsidR="00AC43AE">
        <w:t>2</w:t>
      </w:r>
      <w:r>
        <w:t>. melléklet lép.</w:t>
      </w:r>
    </w:p>
    <w:p w14:paraId="63BA56D0" w14:textId="77777777" w:rsidR="001D1492" w:rsidRDefault="001D1492" w:rsidP="001D1492">
      <w:pPr>
        <w:pStyle w:val="Szvegtrzs"/>
        <w:spacing w:after="240"/>
        <w:ind w:left="580" w:hanging="560"/>
        <w:jc w:val="both"/>
      </w:pPr>
      <w:r>
        <w:t xml:space="preserve"> </w:t>
      </w:r>
      <w:r w:rsidR="00E44BFD">
        <w:t xml:space="preserve">(13) </w:t>
      </w:r>
      <w:r>
        <w:t>A Hévíz Város Önkormányzat 2024. évi költségvetéséről szóló 1/2024 (II.08.) önkormányzati rendelet 1</w:t>
      </w:r>
      <w:r w:rsidR="00AC43AE">
        <w:t>6</w:t>
      </w:r>
      <w:r>
        <w:t>. melléklete helyébe a 1</w:t>
      </w:r>
      <w:r w:rsidR="00AC43AE">
        <w:t>3</w:t>
      </w:r>
      <w:r>
        <w:t>. melléklet lép.</w:t>
      </w:r>
    </w:p>
    <w:p w14:paraId="7EA163C4" w14:textId="2B455B2A" w:rsidR="001D1492" w:rsidRDefault="00E44BFD" w:rsidP="001D1492">
      <w:pPr>
        <w:pStyle w:val="Szvegtrzs"/>
        <w:spacing w:after="240"/>
        <w:ind w:left="580" w:hanging="560"/>
        <w:jc w:val="both"/>
      </w:pPr>
      <w:r>
        <w:t xml:space="preserve">(14) </w:t>
      </w:r>
      <w:r w:rsidR="001D1492">
        <w:t>A Hévíz Város Önkormányzat 2024. évi költségvetéséről szóló 1/2024 (II.08.) önkormányzati rendelet 1</w:t>
      </w:r>
      <w:r w:rsidR="00B123C8">
        <w:t>9</w:t>
      </w:r>
      <w:r w:rsidR="001D1492">
        <w:t>. melléklete helyébe a 1</w:t>
      </w:r>
      <w:r w:rsidR="00AC43AE">
        <w:t>4</w:t>
      </w:r>
      <w:r w:rsidR="001D1492">
        <w:t>. melléklet lép.</w:t>
      </w:r>
    </w:p>
    <w:p w14:paraId="107D6039" w14:textId="25B1F088" w:rsidR="001D1492" w:rsidRDefault="001D1492" w:rsidP="001D1492">
      <w:pPr>
        <w:pStyle w:val="Szvegtrzs"/>
        <w:spacing w:after="240"/>
        <w:ind w:left="580" w:hanging="560"/>
        <w:jc w:val="both"/>
      </w:pPr>
      <w:r>
        <w:t xml:space="preserve"> </w:t>
      </w:r>
      <w:r w:rsidR="00E44BFD">
        <w:t xml:space="preserve">(15) </w:t>
      </w:r>
      <w:r>
        <w:t xml:space="preserve">A Hévíz Város Önkormányzat 2024. évi költségvetéséről szóló 1/2024 (II.08.) önkormányzati rendelet </w:t>
      </w:r>
      <w:r w:rsidR="00B123C8">
        <w:t>20</w:t>
      </w:r>
      <w:r>
        <w:t>. melléklete helyébe a 1</w:t>
      </w:r>
      <w:r w:rsidR="00AC43AE">
        <w:t>5</w:t>
      </w:r>
      <w:r>
        <w:t>. melléklet lép.</w:t>
      </w:r>
    </w:p>
    <w:p w14:paraId="34E134AA" w14:textId="10141588" w:rsidR="001D1492" w:rsidRDefault="001D1492" w:rsidP="001D1492">
      <w:pPr>
        <w:pStyle w:val="Szvegtrzs"/>
        <w:spacing w:after="240"/>
        <w:ind w:left="580" w:hanging="560"/>
        <w:jc w:val="both"/>
      </w:pPr>
      <w:r>
        <w:t xml:space="preserve"> </w:t>
      </w:r>
      <w:r w:rsidR="00E44BFD">
        <w:t xml:space="preserve">(16) </w:t>
      </w:r>
      <w:r>
        <w:t xml:space="preserve">A Hévíz Város Önkormányzat 2024. évi költségvetéséről szóló 1/2024 (II.08.) önkormányzati rendelet </w:t>
      </w:r>
      <w:r w:rsidR="00B123C8">
        <w:t>23</w:t>
      </w:r>
      <w:r>
        <w:t>. melléklete helyébe a 1</w:t>
      </w:r>
      <w:r w:rsidR="00AC43AE">
        <w:t>6</w:t>
      </w:r>
      <w:r>
        <w:t>. melléklet lép.</w:t>
      </w:r>
    </w:p>
    <w:p w14:paraId="691F3EC4" w14:textId="6C71E5CC" w:rsidR="006929D1" w:rsidRPr="000A02E7" w:rsidRDefault="00675ED9" w:rsidP="001D1492">
      <w:pPr>
        <w:pStyle w:val="Szvegtrzs"/>
        <w:spacing w:after="240" w:line="240" w:lineRule="auto"/>
        <w:ind w:left="580" w:hanging="560"/>
        <w:jc w:val="center"/>
        <w:rPr>
          <w:b/>
          <w:bCs/>
        </w:rPr>
      </w:pPr>
      <w:r>
        <w:rPr>
          <w:b/>
          <w:bCs/>
        </w:rPr>
        <w:t>7</w:t>
      </w:r>
      <w:bookmarkStart w:id="2" w:name="_GoBack"/>
      <w:bookmarkEnd w:id="2"/>
      <w:r w:rsidR="00552F60" w:rsidRPr="000A02E7">
        <w:rPr>
          <w:b/>
          <w:bCs/>
        </w:rPr>
        <w:t>. §</w:t>
      </w:r>
    </w:p>
    <w:p w14:paraId="6EB7D272" w14:textId="3CC23AAC" w:rsidR="006929D1" w:rsidRPr="000A02E7" w:rsidRDefault="00552F60">
      <w:pPr>
        <w:pStyle w:val="Szvegtrzs"/>
        <w:spacing w:after="0" w:line="240" w:lineRule="auto"/>
        <w:jc w:val="both"/>
      </w:pPr>
      <w:r w:rsidRPr="000A02E7">
        <w:t>Ez a rendelet 202</w:t>
      </w:r>
      <w:r w:rsidR="001D1492">
        <w:t>4</w:t>
      </w:r>
      <w:r w:rsidRPr="000A02E7">
        <w:t xml:space="preserve">. </w:t>
      </w:r>
      <w:r w:rsidR="00B123C8">
        <w:t>szeptember</w:t>
      </w:r>
      <w:r w:rsidR="00FB244F" w:rsidRPr="000A02E7">
        <w:t xml:space="preserve"> </w:t>
      </w:r>
      <w:r w:rsidR="001D1492">
        <w:t>2</w:t>
      </w:r>
      <w:r w:rsidR="00B123C8">
        <w:t>7</w:t>
      </w:r>
      <w:r w:rsidRPr="000A02E7">
        <w:t>-</w:t>
      </w:r>
      <w:r w:rsidR="00B123C8">
        <w:t>é</w:t>
      </w:r>
      <w:r w:rsidRPr="000A02E7">
        <w:t>n lép hatályba</w:t>
      </w:r>
      <w:r w:rsidR="00E44BFD">
        <w:t xml:space="preserve">, és </w:t>
      </w:r>
      <w:r w:rsidR="001D1492">
        <w:t xml:space="preserve">2024. </w:t>
      </w:r>
      <w:r w:rsidR="00B123C8">
        <w:t>szeptember</w:t>
      </w:r>
      <w:r w:rsidR="001D1492">
        <w:t xml:space="preserve"> 2</w:t>
      </w:r>
      <w:r w:rsidR="00B123C8">
        <w:t>8</w:t>
      </w:r>
      <w:r w:rsidR="001D1492">
        <w:t>-</w:t>
      </w:r>
      <w:r w:rsidR="00B123C8">
        <w:t>á</w:t>
      </w:r>
      <w:r w:rsidR="001D1492">
        <w:t>n</w:t>
      </w:r>
      <w:r w:rsidR="00E44BFD">
        <w:t xml:space="preserve"> hatályát veszti.</w:t>
      </w:r>
    </w:p>
    <w:p w14:paraId="1D11592D" w14:textId="77777777" w:rsidR="00B742B0" w:rsidRPr="000A02E7" w:rsidRDefault="00B742B0">
      <w:pPr>
        <w:pStyle w:val="Szvegtrzs"/>
        <w:spacing w:after="0" w:line="240" w:lineRule="auto"/>
        <w:jc w:val="both"/>
      </w:pPr>
    </w:p>
    <w:p w14:paraId="3D96CD45" w14:textId="77777777" w:rsidR="00B742B0" w:rsidRPr="000A02E7" w:rsidRDefault="00B742B0">
      <w:pPr>
        <w:pStyle w:val="Szvegtrzs"/>
        <w:spacing w:after="0" w:line="240" w:lineRule="auto"/>
        <w:jc w:val="both"/>
      </w:pPr>
    </w:p>
    <w:p w14:paraId="5D4D9333" w14:textId="77777777" w:rsidR="00B742B0" w:rsidRPr="000A02E7" w:rsidRDefault="00B742B0">
      <w:pPr>
        <w:pStyle w:val="Szvegtrzs"/>
        <w:spacing w:after="0" w:line="240" w:lineRule="auto"/>
        <w:jc w:val="both"/>
      </w:pPr>
    </w:p>
    <w:p w14:paraId="04150225" w14:textId="77777777" w:rsidR="00B742B0" w:rsidRPr="000A02E7" w:rsidRDefault="00B742B0">
      <w:pPr>
        <w:pStyle w:val="Szvegtrzs"/>
        <w:spacing w:after="0" w:line="240" w:lineRule="auto"/>
        <w:jc w:val="both"/>
      </w:pPr>
      <w:r w:rsidRPr="000A02E7">
        <w:tab/>
      </w:r>
      <w:r w:rsidRPr="000A02E7">
        <w:tab/>
        <w:t xml:space="preserve">  dr. Tüske Róbert</w:t>
      </w:r>
      <w:r w:rsidRPr="000A02E7">
        <w:tab/>
      </w:r>
      <w:r w:rsidRPr="000A02E7">
        <w:tab/>
      </w:r>
      <w:r w:rsidRPr="000A02E7">
        <w:tab/>
      </w:r>
      <w:r w:rsidRPr="000A02E7">
        <w:tab/>
      </w:r>
      <w:r w:rsidRPr="000A02E7">
        <w:tab/>
        <w:t>Papp Gábor</w:t>
      </w:r>
    </w:p>
    <w:p w14:paraId="34FFE729" w14:textId="77777777" w:rsidR="006929D1" w:rsidRDefault="00B742B0" w:rsidP="000A02E7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  <w:t>jegyző</w:t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  <w:r w:rsidR="00552F60">
        <w:t> </w:t>
      </w:r>
    </w:p>
    <w:sectPr w:rsidR="006929D1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85832" w14:textId="77777777" w:rsidR="009A13A4" w:rsidRDefault="009A13A4">
      <w:r>
        <w:separator/>
      </w:r>
    </w:p>
  </w:endnote>
  <w:endnote w:type="continuationSeparator" w:id="0">
    <w:p w14:paraId="44D871AE" w14:textId="77777777" w:rsidR="009A13A4" w:rsidRDefault="009A1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8FD79" w14:textId="77777777" w:rsidR="006929D1" w:rsidRDefault="00552F6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E9D16" w14:textId="77777777" w:rsidR="009A13A4" w:rsidRDefault="009A13A4">
      <w:r>
        <w:separator/>
      </w:r>
    </w:p>
  </w:footnote>
  <w:footnote w:type="continuationSeparator" w:id="0">
    <w:p w14:paraId="0CBD69A1" w14:textId="77777777" w:rsidR="009A13A4" w:rsidRDefault="009A1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109D6"/>
    <w:multiLevelType w:val="multilevel"/>
    <w:tmpl w:val="0EC4F45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9D1"/>
    <w:rsid w:val="0009067D"/>
    <w:rsid w:val="000A02E7"/>
    <w:rsid w:val="00126BC4"/>
    <w:rsid w:val="001D1492"/>
    <w:rsid w:val="00253029"/>
    <w:rsid w:val="002F2B04"/>
    <w:rsid w:val="00552F60"/>
    <w:rsid w:val="00556C48"/>
    <w:rsid w:val="00675ED9"/>
    <w:rsid w:val="006929D1"/>
    <w:rsid w:val="00725AE3"/>
    <w:rsid w:val="007C1336"/>
    <w:rsid w:val="00826805"/>
    <w:rsid w:val="00901A65"/>
    <w:rsid w:val="009A13A4"/>
    <w:rsid w:val="00AC43AE"/>
    <w:rsid w:val="00B123C8"/>
    <w:rsid w:val="00B20409"/>
    <w:rsid w:val="00B742B0"/>
    <w:rsid w:val="00BA4371"/>
    <w:rsid w:val="00BF0B38"/>
    <w:rsid w:val="00C0543D"/>
    <w:rsid w:val="00C12386"/>
    <w:rsid w:val="00C272D0"/>
    <w:rsid w:val="00C369AA"/>
    <w:rsid w:val="00CD37E1"/>
    <w:rsid w:val="00E41C64"/>
    <w:rsid w:val="00E44BFD"/>
    <w:rsid w:val="00F018F3"/>
    <w:rsid w:val="00FB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DDD44"/>
  <w15:docId w15:val="{396D42EC-B8BA-4075-8867-1C39696E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69AA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69AA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784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dc:description/>
  <cp:lastModifiedBy>Boros Lajosné</cp:lastModifiedBy>
  <cp:revision>7</cp:revision>
  <cp:lastPrinted>2022-02-17T09:57:00Z</cp:lastPrinted>
  <dcterms:created xsi:type="dcterms:W3CDTF">2024-06-19T06:17:00Z</dcterms:created>
  <dcterms:modified xsi:type="dcterms:W3CDTF">2024-09-17T08:20:00Z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